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388AD" w14:textId="0D7DBD32" w:rsidR="000B2A1D" w:rsidRDefault="000B2A1D" w:rsidP="00305910">
      <w:pPr>
        <w:jc w:val="center"/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</w:pPr>
      <w:r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ТЕХНИЧЕСКИЕ ХАРАКТЕРИСТИКИ Размеры 1 и 2</w:t>
      </w:r>
    </w:p>
    <w:p w14:paraId="629F13D7" w14:textId="4FA0F5A7" w:rsidR="00305910" w:rsidRPr="000B2A1D" w:rsidRDefault="00305910" w:rsidP="00305910">
      <w:pPr>
        <w:jc w:val="center"/>
        <w:rPr>
          <w:rFonts w:ascii="GHEA Grapalat" w:hAnsi="GHEA Grapalat"/>
          <w:b/>
          <w:bCs/>
          <w:lang w:val="hy-AM"/>
        </w:rPr>
      </w:pPr>
      <w:r w:rsidRPr="00305910"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Интеллектуальная система пешеходных переходов SmartPass</w:t>
      </w:r>
    </w:p>
    <w:p w14:paraId="39987B5A" w14:textId="6CFCE7E0" w:rsidR="00305910" w:rsidRPr="00305910" w:rsidRDefault="00305910" w:rsidP="00305910">
      <w:pPr>
        <w:jc w:val="center"/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</w:pPr>
      <w:r w:rsidRPr="00305910">
        <w:rPr>
          <w:rStyle w:val="s6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SmartPass</w:t>
      </w:r>
      <w:r w:rsidRPr="00305910">
        <w:rPr>
          <w:rStyle w:val="apple-converted-space"/>
          <w:rFonts w:ascii="Calibri" w:eastAsia="Times New Roman" w:hAnsi="Calibri" w:cs="Calibri"/>
          <w:b/>
          <w:bCs/>
          <w:color w:val="000000"/>
          <w:sz w:val="27"/>
          <w:szCs w:val="27"/>
          <w:lang w:val="hy-AM"/>
        </w:rPr>
        <w:t> </w:t>
      </w:r>
      <w:r w:rsidRPr="00305910">
        <w:rPr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проход</w:t>
      </w:r>
      <w:r w:rsidRPr="00305910">
        <w:rPr>
          <w:rStyle w:val="apple-converted-space"/>
          <w:rFonts w:ascii="Calibri" w:eastAsia="Times New Roman" w:hAnsi="Calibri" w:cs="Calibri"/>
          <w:b/>
          <w:bCs/>
          <w:color w:val="000000"/>
          <w:sz w:val="27"/>
          <w:szCs w:val="27"/>
          <w:lang w:val="hy-AM"/>
        </w:rPr>
        <w:t> </w:t>
      </w:r>
      <w:r w:rsidRPr="00305910">
        <w:rPr>
          <w:rStyle w:val="s6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1</w:t>
      </w:r>
    </w:p>
    <w:p w14:paraId="29C0FF78" w14:textId="77777777" w:rsidR="00305910" w:rsidRPr="00305910" w:rsidRDefault="00305910" w:rsidP="00305910">
      <w:pPr>
        <w:jc w:val="center"/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</w:pPr>
      <w:r w:rsidRPr="00305910">
        <w:rPr>
          <w:rStyle w:val="apple-converted-space"/>
          <w:rFonts w:ascii="GHEA Grapalat" w:eastAsia="Times New Roman" w:hAnsi="GHEA Grapalat"/>
          <w:b/>
          <w:bCs/>
          <w:color w:val="000000"/>
          <w:sz w:val="27"/>
          <w:szCs w:val="27"/>
          <w:lang w:val="hy-AM"/>
        </w:rPr>
        <w:t>Координаты местоположения: 40.298145, 44.361845</w:t>
      </w:r>
    </w:p>
    <w:p w14:paraId="6C1554EA" w14:textId="77777777" w:rsidR="00305910" w:rsidRPr="000B2A1D" w:rsidRDefault="00305910" w:rsidP="00305910">
      <w:pPr>
        <w:rPr>
          <w:rStyle w:val="apple-converted-space"/>
          <w:rFonts w:ascii="GHEA Grapalat" w:eastAsia="Times New Roman" w:hAnsi="GHEA Grapalat"/>
          <w:color w:val="000000"/>
          <w:lang w:val="hy-AM"/>
        </w:rPr>
      </w:pPr>
      <w:r w:rsidRPr="000B2A1D">
        <w:rPr>
          <w:rStyle w:val="apple-converted-space"/>
          <w:rFonts w:ascii="GHEA Grapalat" w:eastAsia="Times New Roman" w:hAnsi="GHEA Grapalat"/>
          <w:color w:val="000000"/>
          <w:lang w:val="hy-AM"/>
        </w:rPr>
        <w:t>Прикреплены фотографии.</w:t>
      </w:r>
    </w:p>
    <w:p w14:paraId="0967894D" w14:textId="77777777" w:rsidR="00305910" w:rsidRPr="000B2A1D" w:rsidRDefault="00305910" w:rsidP="00305910">
      <w:pPr>
        <w:rPr>
          <w:rFonts w:ascii="GHEA Grapalat" w:hAnsi="GHEA Grapalat"/>
          <w:lang w:val="hy-AM"/>
        </w:rPr>
      </w:pPr>
      <w:r w:rsidRPr="000B2A1D">
        <w:rPr>
          <w:rFonts w:ascii="GHEA Grapalat" w:hAnsi="GHEA Grapalat"/>
          <w:lang w:val="hy-AM"/>
        </w:rPr>
        <w:t>Материальный объект:</w:t>
      </w:r>
    </w:p>
    <w:p w14:paraId="640AFEDA" w14:textId="77777777" w:rsidR="00305910" w:rsidRPr="000B2A1D" w:rsidRDefault="00305910" w:rsidP="000B2A1D">
      <w:pPr>
        <w:spacing w:after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>1. Новый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поколение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Умная дорога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 xml:space="preserve">отражатели (S-4 DN) — 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16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единица</w:t>
      </w:r>
    </w:p>
    <w:p w14:paraId="14DFCDA9" w14:textId="77777777" w:rsidR="00305910" w:rsidRPr="000B2A1D" w:rsidRDefault="00305910" w:rsidP="000B2A1D">
      <w:pPr>
        <w:spacing w:after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2. Искусственный интеллект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обнаружение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система — 4 балла</w:t>
      </w:r>
    </w:p>
    <w:p w14:paraId="68E1856A" w14:textId="77777777" w:rsidR="00305910" w:rsidRPr="000B2A1D" w:rsidRDefault="00305910" w:rsidP="000B2A1D">
      <w:pPr>
        <w:spacing w:after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3. Централизованная система управления — 1 блок</w:t>
      </w:r>
    </w:p>
    <w:p w14:paraId="2EC8161D" w14:textId="43641219" w:rsidR="00305910" w:rsidRPr="000B2A1D" w:rsidRDefault="00305910" w:rsidP="000B2A1D">
      <w:pPr>
        <w:spacing w:after="0"/>
        <w:rPr>
          <w:rStyle w:val="s6"/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 xml:space="preserve">4. </w:t>
      </w:r>
      <w:r w:rsidRPr="000B2A1D">
        <w:rPr>
          <w:rFonts w:ascii="GHEA Grapalat" w:eastAsia="Times New Roman" w:hAnsi="GHEA Grapalat"/>
          <w:color w:val="000000"/>
          <w:lang w:val="hy-AM"/>
        </w:rPr>
        <w:t>Хлатси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предупреждение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знаки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 xml:space="preserve">( </w:t>
      </w:r>
      <w:r w:rsidRPr="000B2A1D">
        <w:rPr>
          <w:rFonts w:ascii="GHEA Grapalat" w:eastAsia="Times New Roman" w:hAnsi="GHEA Grapalat"/>
          <w:color w:val="000000"/>
          <w:lang w:val="hy-AM"/>
        </w:rPr>
        <w:t>свет)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+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 xml:space="preserve">голос 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 xml:space="preserve">) — 2 </w:t>
      </w:r>
      <w:r w:rsidRPr="000B2A1D">
        <w:rPr>
          <w:rStyle w:val="s6"/>
          <w:rFonts w:ascii="GHEA Grapalat" w:eastAsia="Times New Roman" w:hAnsi="GHEA Grapalat" w:cs="Sylfaen"/>
          <w:color w:val="000000"/>
          <w:lang w:val="hy-AM"/>
        </w:rPr>
        <w:t>балла</w:t>
      </w:r>
    </w:p>
    <w:p w14:paraId="4D0531DF" w14:textId="77777777" w:rsidR="00305910" w:rsidRPr="000B2A1D" w:rsidRDefault="00305910" w:rsidP="000B2A1D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5. Светодиод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сигнальная лампа — 2 балла</w:t>
      </w:r>
    </w:p>
    <w:p w14:paraId="38BEAE10" w14:textId="77777777" w:rsidR="00305910" w:rsidRPr="000B2A1D" w:rsidRDefault="00305910" w:rsidP="000B2A1D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>6. Канаты — 1 комплект</w:t>
      </w:r>
    </w:p>
    <w:p w14:paraId="2821C4B6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>1.Новый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поколение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Умная дорога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отражатели (S-4 DN)</w:t>
      </w:r>
    </w:p>
    <w:p w14:paraId="17C124C2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Функции:</w:t>
      </w:r>
    </w:p>
    <w:p w14:paraId="67ABED0F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 xml:space="preserve">• </w:t>
      </w:r>
      <w:r w:rsidRPr="000B2A1D">
        <w:rPr>
          <w:rFonts w:ascii="GHEA Grapalat" w:hAnsi="GHEA Grapalat"/>
          <w:color w:val="000000"/>
          <w:lang w:val="hy-AM"/>
        </w:rPr>
        <w:t>Водители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число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видимый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сигнал</w:t>
      </w:r>
    </w:p>
    <w:p w14:paraId="49B23656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 xml:space="preserve">• </w:t>
      </w:r>
      <w:r w:rsidRPr="000B2A1D">
        <w:rPr>
          <w:rFonts w:ascii="GHEA Grapalat" w:hAnsi="GHEA Grapalat"/>
          <w:color w:val="000000"/>
          <w:lang w:val="hy-AM"/>
        </w:rPr>
        <w:t>Пешеходы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число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видимый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сигнал</w:t>
      </w:r>
    </w:p>
    <w:p w14:paraId="54DB4B92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 xml:space="preserve">• </w:t>
      </w:r>
      <w:r w:rsidRPr="000B2A1D">
        <w:rPr>
          <w:rFonts w:ascii="GHEA Grapalat" w:hAnsi="GHEA Grapalat"/>
          <w:color w:val="000000"/>
          <w:lang w:val="hy-AM"/>
        </w:rPr>
        <w:t>Вверх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>ВЕЛ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Просвещение</w:t>
      </w:r>
    </w:p>
    <w:p w14:paraId="7BEF011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 xml:space="preserve">• </w:t>
      </w:r>
      <w:r w:rsidRPr="000B2A1D">
        <w:rPr>
          <w:rFonts w:ascii="GHEA Grapalat" w:hAnsi="GHEA Grapalat"/>
          <w:color w:val="000000"/>
          <w:lang w:val="hy-AM"/>
        </w:rPr>
        <w:t>Высокий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видимость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все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 погодных условиях</w:t>
      </w:r>
    </w:p>
    <w:p w14:paraId="3226B834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2. Искусственный интеллект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обнаружение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система</w:t>
      </w:r>
    </w:p>
    <w:p w14:paraId="3DFA3DBB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 4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интеллектуальный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камера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каждый пас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число</w:t>
      </w:r>
    </w:p>
    <w:p w14:paraId="441EFCC9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Настоящий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со временем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пешеходный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открытие</w:t>
      </w:r>
    </w:p>
    <w:p w14:paraId="73D47A4A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Интеллектуальный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трафик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поток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деление: последовательное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 активацией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 xml:space="preserve">( </w:t>
      </w:r>
      <w:r w:rsidRPr="000B2A1D">
        <w:rPr>
          <w:rFonts w:ascii="GHEA Grapalat" w:hAnsi="GHEA Grapalat"/>
          <w:color w:val="000000"/>
          <w:lang w:val="hy-AM"/>
        </w:rPr>
        <w:t>активирует)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является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первый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 xml:space="preserve">сторона </w:t>
      </w:r>
      <w:r w:rsidRPr="000B2A1D">
        <w:rPr>
          <w:rStyle w:val="s6"/>
          <w:rFonts w:ascii="GHEA Grapalat" w:hAnsi="GHEA Grapalat"/>
          <w:color w:val="000000"/>
          <w:lang w:val="hy-AM"/>
        </w:rPr>
        <w:t>,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затем: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второй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 xml:space="preserve">сторона </w:t>
      </w:r>
      <w:r w:rsidRPr="000B2A1D">
        <w:rPr>
          <w:rStyle w:val="s6"/>
          <w:rFonts w:ascii="GHEA Grapalat" w:hAnsi="GHEA Grapalat"/>
          <w:color w:val="000000"/>
          <w:lang w:val="hy-AM"/>
        </w:rPr>
        <w:t>)</w:t>
      </w:r>
    </w:p>
    <w:p w14:paraId="216E672E" w14:textId="4CFEDFE2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3. Централизованная система управления</w:t>
      </w:r>
    </w:p>
    <w:p w14:paraId="772DFB1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Автономный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энергосистема</w:t>
      </w:r>
    </w:p>
    <w:p w14:paraId="3A05C352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Встроенный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батарея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бронировать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питание</w:t>
      </w:r>
    </w:p>
    <w:p w14:paraId="0A22FC48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До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>48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час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автономный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работа</w:t>
      </w:r>
    </w:p>
    <w:p w14:paraId="7B350150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Автоматический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зарядка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система</w:t>
      </w:r>
    </w:p>
    <w:p w14:paraId="3B804BE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GHEA Grapalat" w:hAnsi="GHEA Grapalat"/>
          <w:color w:val="000000"/>
          <w:lang w:val="hy-AM"/>
        </w:rPr>
        <w:t>Пульт дистанционного управления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мониторинг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hAnsi="GHEA Grapalat"/>
          <w:color w:val="000000"/>
          <w:lang w:val="hy-AM"/>
        </w:rPr>
        <w:t>(GSM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 xml:space="preserve">модуль </w:t>
      </w:r>
      <w:r w:rsidRPr="000B2A1D">
        <w:rPr>
          <w:rStyle w:val="s6"/>
          <w:rFonts w:ascii="GHEA Grapalat" w:hAnsi="GHEA Grapalat"/>
          <w:color w:val="000000"/>
          <w:lang w:val="hy-AM"/>
        </w:rPr>
        <w:t>)</w:t>
      </w:r>
    </w:p>
    <w:p w14:paraId="43EBCD48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Система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онлайн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мониторинг</w:t>
      </w:r>
    </w:p>
    <w:p w14:paraId="482F1521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Пульт дистанционного управления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и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диагноз</w:t>
      </w:r>
    </w:p>
    <w:p w14:paraId="514A61E3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6"/>
          <w:rFonts w:ascii="GHEA Grapalat" w:hAnsi="GHEA Grapalat"/>
          <w:color w:val="000000"/>
          <w:lang w:val="hy-AM"/>
        </w:rPr>
        <w:t>•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Настоящий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данные во времени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>вход</w:t>
      </w:r>
    </w:p>
    <w:p w14:paraId="2D9A2592" w14:textId="77777777" w:rsidR="00305910" w:rsidRPr="000B2A1D" w:rsidRDefault="00305910" w:rsidP="00305910">
      <w:pPr>
        <w:pStyle w:val="s5"/>
        <w:spacing w:before="0" w:beforeAutospacing="0" w:after="0" w:afterAutospacing="0"/>
        <w:rPr>
          <w:rStyle w:val="s6"/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Fonts w:ascii="GHEA Grapalat" w:hAnsi="GHEA Grapalat"/>
          <w:color w:val="000000"/>
          <w:lang w:val="hy-AM"/>
        </w:rPr>
        <w:t xml:space="preserve">4. </w:t>
      </w:r>
      <w:r w:rsidRPr="000B2A1D">
        <w:rPr>
          <w:rFonts w:ascii="GHEA Grapalat" w:eastAsia="Times New Roman" w:hAnsi="GHEA Grapalat"/>
          <w:color w:val="000000"/>
          <w:lang w:val="hy-AM"/>
        </w:rPr>
        <w:t>Умный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предупреждение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знаки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 xml:space="preserve">( </w:t>
      </w:r>
      <w:r w:rsidRPr="000B2A1D">
        <w:rPr>
          <w:rFonts w:ascii="GHEA Grapalat" w:eastAsia="Times New Roman" w:hAnsi="GHEA Grapalat"/>
          <w:color w:val="000000"/>
          <w:lang w:val="hy-AM"/>
        </w:rPr>
        <w:t>свет)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+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 xml:space="preserve">голос </w:t>
      </w: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)</w:t>
      </w:r>
    </w:p>
    <w:p w14:paraId="52DD3E23" w14:textId="77777777" w:rsidR="00305910" w:rsidRPr="000B2A1D" w:rsidRDefault="00305910" w:rsidP="00305910">
      <w:pPr>
        <w:spacing w:after="0" w:line="240" w:lineRule="auto"/>
        <w:rPr>
          <w:rFonts w:ascii="GHEA Grapalat" w:hAnsi="GHEA Grapalat" w:cs="Times New Roman"/>
          <w:color w:val="000000"/>
          <w:kern w:val="0"/>
          <w:lang w:val="hy-AM"/>
          <w14:ligatures w14:val="none"/>
        </w:rPr>
      </w:pP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•Высокий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интенсивность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ВЕЛ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сигнальные лампы</w:t>
      </w:r>
    </w:p>
    <w:p w14:paraId="0CA59FE8" w14:textId="77777777" w:rsidR="00305910" w:rsidRPr="000B2A1D" w:rsidRDefault="00305910" w:rsidP="00305910">
      <w:pPr>
        <w:spacing w:after="0" w:line="240" w:lineRule="auto"/>
        <w:rPr>
          <w:rFonts w:ascii="GHEA Grapalat" w:hAnsi="GHEA Grapalat" w:cs="Times New Roman"/>
          <w:color w:val="000000"/>
          <w:kern w:val="0"/>
          <w:lang w:val="hy-AM"/>
          <w14:ligatures w14:val="none"/>
        </w:rPr>
      </w:pP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•Интегрированный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голос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система предупреждения</w:t>
      </w:r>
    </w:p>
    <w:p w14:paraId="48F43CEE" w14:textId="77777777" w:rsidR="00305910" w:rsidRPr="000B2A1D" w:rsidRDefault="00305910" w:rsidP="00305910">
      <w:pPr>
        <w:spacing w:after="0" w:line="240" w:lineRule="auto"/>
        <w:rPr>
          <w:rFonts w:ascii="GHEA Grapalat" w:hAnsi="GHEA Grapalat" w:cs="Times New Roman"/>
          <w:color w:val="000000"/>
          <w:kern w:val="0"/>
          <w:lang w:val="hy-AM"/>
          <w14:ligatures w14:val="none"/>
        </w:rPr>
      </w:pP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•Особенный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голос</w:t>
      </w:r>
      <w:r w:rsidRPr="000B2A1D">
        <w:rPr>
          <w:rFonts w:ascii="Calibri" w:hAnsi="Calibri" w:cs="Calibri"/>
          <w:color w:val="000000"/>
          <w:kern w:val="0"/>
          <w:lang w:val="hy-AM"/>
          <w14:ligatures w14:val="none"/>
        </w:rPr>
        <w:t> </w:t>
      </w:r>
      <w:r w:rsidRPr="000B2A1D">
        <w:rPr>
          <w:rFonts w:ascii="GHEA Grapalat" w:hAnsi="GHEA Grapalat" w:cs="Times New Roman"/>
          <w:color w:val="000000"/>
          <w:kern w:val="0"/>
          <w:lang w:val="hy-AM"/>
          <w14:ligatures w14:val="none"/>
        </w:rPr>
        <w:t>возможность обмена сообщениями</w:t>
      </w:r>
    </w:p>
    <w:p w14:paraId="76650744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Style w:val="s6"/>
          <w:rFonts w:ascii="GHEA Grapalat" w:eastAsia="Times New Roman" w:hAnsi="GHEA Grapalat"/>
          <w:color w:val="000000"/>
          <w:lang w:val="hy-AM"/>
        </w:rPr>
        <w:t>5. Светодиод</w:t>
      </w:r>
      <w:r w:rsidRPr="000B2A1D">
        <w:rPr>
          <w:rStyle w:val="apple-converted-space"/>
          <w:rFonts w:ascii="Calibri" w:eastAsia="Times New Roman" w:hAnsi="Calibri" w:cs="Calibri"/>
          <w:color w:val="000000"/>
          <w:lang w:val="hy-AM"/>
        </w:rPr>
        <w:t> </w:t>
      </w:r>
      <w:r w:rsidRPr="000B2A1D">
        <w:rPr>
          <w:rFonts w:ascii="GHEA Grapalat" w:eastAsia="Times New Roman" w:hAnsi="GHEA Grapalat"/>
          <w:color w:val="000000"/>
          <w:lang w:val="hy-AM"/>
        </w:rPr>
        <w:t>сигнальная лампа</w:t>
      </w:r>
    </w:p>
    <w:p w14:paraId="280E66E5" w14:textId="77777777" w:rsidR="00305910" w:rsidRPr="000B2A1D" w:rsidRDefault="00305910" w:rsidP="00305910">
      <w:pPr>
        <w:pStyle w:val="s5"/>
        <w:spacing w:before="0" w:beforeAutospacing="0" w:after="0" w:afterAutospacing="0"/>
        <w:rPr>
          <w:rFonts w:ascii="GHEA Grapalat" w:eastAsia="Times New Roman" w:hAnsi="GHEA Grapalat"/>
          <w:color w:val="000000"/>
          <w:lang w:val="hy-AM"/>
        </w:rPr>
      </w:pPr>
      <w:r w:rsidRPr="000B2A1D">
        <w:rPr>
          <w:rFonts w:ascii="GHEA Grapalat" w:eastAsia="Times New Roman" w:hAnsi="GHEA Grapalat"/>
          <w:color w:val="000000"/>
          <w:lang w:val="hy-AM"/>
        </w:rPr>
        <w:t>6. Канаты</w:t>
      </w:r>
    </w:p>
    <w:p w14:paraId="002B9A63" w14:textId="77777777" w:rsidR="00305910" w:rsidRDefault="00305910">
      <w:pPr>
        <w:pStyle w:val="s3"/>
        <w:spacing w:before="0" w:beforeAutospacing="0" w:after="120" w:afterAutospacing="0"/>
        <w:rPr>
          <w:rFonts w:ascii="GHEA Grapalat" w:hAnsi="GHEA Grapalat"/>
          <w:b/>
          <w:bCs/>
          <w:color w:val="000000"/>
          <w:lang w:val="hy-AM"/>
        </w:rPr>
      </w:pPr>
    </w:p>
    <w:p w14:paraId="62035A1E" w14:textId="77777777" w:rsidR="000B2A1D" w:rsidRDefault="000B2A1D">
      <w:pPr>
        <w:pStyle w:val="s3"/>
        <w:spacing w:before="0" w:beforeAutospacing="0" w:after="120" w:afterAutospacing="0"/>
        <w:rPr>
          <w:rFonts w:ascii="GHEA Grapalat" w:hAnsi="GHEA Grapalat"/>
          <w:b/>
          <w:bCs/>
          <w:color w:val="000000"/>
          <w:lang w:val="hy-AM"/>
        </w:rPr>
      </w:pPr>
    </w:p>
    <w:p w14:paraId="2D56AE0D" w14:textId="51FA08AC" w:rsidR="00656FA7" w:rsidRPr="00305910" w:rsidRDefault="003B6B28" w:rsidP="00305910">
      <w:pPr>
        <w:pStyle w:val="s3"/>
        <w:spacing w:before="0" w:beforeAutospacing="0" w:after="120" w:afterAutospacing="0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0B2A1D">
        <w:rPr>
          <w:rFonts w:ascii="GHEA Grapalat" w:hAnsi="GHEA Grapalat"/>
          <w:b/>
          <w:bCs/>
          <w:color w:val="000000"/>
          <w:lang w:val="hy-AM"/>
        </w:rPr>
        <w:lastRenderedPageBreak/>
        <w:t xml:space="preserve">Интеллектуальная система пешеходных переходов </w:t>
      </w:r>
      <w:r w:rsidR="001778AE" w:rsidRPr="000B2A1D">
        <w:rPr>
          <w:rFonts w:ascii="GHEA Grapalat" w:hAnsi="GHEA Grapalat"/>
          <w:b/>
          <w:bCs/>
          <w:color w:val="000000"/>
          <w:lang w:val="hy-AM"/>
        </w:rPr>
        <w:t>Smart Pass</w:t>
      </w:r>
    </w:p>
    <w:p w14:paraId="09079A3E" w14:textId="5E1EB64F" w:rsidR="00656FA7" w:rsidRPr="00305910" w:rsidRDefault="001C4737" w:rsidP="00305910">
      <w:pPr>
        <w:pStyle w:val="s7"/>
        <w:spacing w:before="0" w:beforeAutospacing="0" w:after="120" w:afterAutospacing="0"/>
        <w:jc w:val="center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Смарт-пропуск</w:t>
      </w:r>
      <w:r w:rsidR="00656FA7" w:rsidRPr="00305910">
        <w:rPr>
          <w:rStyle w:val="bumpedfont15"/>
          <w:rFonts w:ascii="Calibri" w:hAnsi="Calibri" w:cs="Calibri"/>
          <w:b/>
          <w:bCs/>
          <w:color w:val="000000"/>
          <w:sz w:val="22"/>
          <w:szCs w:val="22"/>
          <w:lang w:val="hy-AM"/>
        </w:rPr>
        <w:t> </w:t>
      </w:r>
      <w:r w:rsidR="00542136"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2</w:t>
      </w:r>
    </w:p>
    <w:p w14:paraId="03B4E836" w14:textId="0A074A0A" w:rsidR="00656FA7" w:rsidRPr="00305910" w:rsidRDefault="00656FA7" w:rsidP="00305910">
      <w:pPr>
        <w:pStyle w:val="s7"/>
        <w:spacing w:before="0" w:beforeAutospacing="0" w:after="120" w:afterAutospacing="0"/>
        <w:jc w:val="center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Расположение</w:t>
      </w:r>
      <w:r w:rsidRPr="00305910"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lang w:val="hy-AM"/>
        </w:rPr>
        <w:t> </w:t>
      </w: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данные:</w:t>
      </w:r>
      <w:r w:rsidRPr="00305910">
        <w:rPr>
          <w:rStyle w:val="apple-converted-space"/>
          <w:rFonts w:ascii="Calibri" w:hAnsi="Calibri" w:cs="Calibri"/>
          <w:b/>
          <w:bCs/>
          <w:color w:val="000000"/>
          <w:sz w:val="22"/>
          <w:szCs w:val="22"/>
          <w:lang w:val="hy-AM"/>
        </w:rPr>
        <w:t> </w:t>
      </w:r>
      <w:r w:rsidR="00542136"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40.290807, 44.364681</w:t>
      </w:r>
    </w:p>
    <w:p w14:paraId="4E3D0F1F" w14:textId="271C3150" w:rsidR="00656FA7" w:rsidRPr="00305910" w:rsidRDefault="00656FA7" w:rsidP="00305910">
      <w:pPr>
        <w:pStyle w:val="s7"/>
        <w:spacing w:before="0" w:beforeAutospacing="0" w:after="120" w:afterAutospacing="0"/>
        <w:jc w:val="center"/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</w:pPr>
      <w:r w:rsidRPr="00305910">
        <w:rPr>
          <w:rStyle w:val="bumpedfont15"/>
          <w:rFonts w:ascii="GHEA Grapalat" w:hAnsi="GHEA Grapalat"/>
          <w:b/>
          <w:bCs/>
          <w:color w:val="000000"/>
          <w:sz w:val="22"/>
          <w:szCs w:val="22"/>
          <w:lang w:val="hy-AM"/>
        </w:rPr>
        <w:t>Прикреплены фотографии.</w:t>
      </w:r>
    </w:p>
    <w:p w14:paraId="0DE93875" w14:textId="77777777" w:rsidR="00297A4F" w:rsidRPr="000B2A1D" w:rsidRDefault="00297A4F">
      <w:pPr>
        <w:pStyle w:val="s4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s2"/>
          <w:rFonts w:ascii="GHEA Grapalat" w:hAnsi="GHEA Grapalat"/>
          <w:color w:val="000000"/>
          <w:lang w:val="hy-AM"/>
        </w:rPr>
        <w:t>Материальный объект:</w:t>
      </w:r>
    </w:p>
    <w:p w14:paraId="4727861E" w14:textId="5ED76B7A" w:rsidR="00297A4F" w:rsidRPr="000B2A1D" w:rsidRDefault="006E37CF" w:rsidP="006E37CF">
      <w:pPr>
        <w:pStyle w:val="s7"/>
        <w:spacing w:before="0" w:beforeAutospacing="0" w:after="12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1.Новый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поколение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Умная дорога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отражатели (S-4)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ДН)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Блок 15 см, 2 шт. Новый.</w:t>
      </w:r>
      <w:r w:rsidR="00A740DC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A740DC" w:rsidRPr="000B2A1D">
        <w:rPr>
          <w:rStyle w:val="bumpedfont15"/>
          <w:rFonts w:ascii="GHEA Grapalat" w:hAnsi="GHEA Grapalat"/>
          <w:color w:val="000000"/>
          <w:lang w:val="hy-AM"/>
        </w:rPr>
        <w:t>поколение</w:t>
      </w:r>
      <w:r w:rsidR="00A740DC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A740DC" w:rsidRPr="000B2A1D">
        <w:rPr>
          <w:rStyle w:val="bumpedfont15"/>
          <w:rFonts w:ascii="GHEA Grapalat" w:hAnsi="GHEA Grapalat"/>
          <w:color w:val="000000"/>
          <w:lang w:val="hy-AM"/>
        </w:rPr>
        <w:t>отражатели С-2</w:t>
      </w:r>
    </w:p>
    <w:p w14:paraId="6C5C3EDF" w14:textId="06827023" w:rsidR="006E37CF" w:rsidRPr="000B2A1D" w:rsidRDefault="00DF6D7C" w:rsidP="006E37CF">
      <w:pPr>
        <w:pStyle w:val="s7"/>
        <w:spacing w:before="0" w:beforeAutospacing="0" w:after="12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Красный — 73 очка</w:t>
      </w:r>
    </w:p>
    <w:p w14:paraId="6E0B1A45" w14:textId="47605078" w:rsidR="00347B85" w:rsidRPr="000B2A1D" w:rsidRDefault="00347B85" w:rsidP="006E37CF">
      <w:pPr>
        <w:pStyle w:val="s7"/>
        <w:spacing w:before="0" w:beforeAutospacing="0" w:after="12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Белые — 23 очка</w:t>
      </w:r>
    </w:p>
    <w:p w14:paraId="52510DC8" w14:textId="47A1F17D" w:rsidR="00297A4F" w:rsidRPr="000B2A1D" w:rsidRDefault="00A21B7F">
      <w:pPr>
        <w:pStyle w:val="s7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3.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ИИ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обнаружение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система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 4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единица</w:t>
      </w:r>
    </w:p>
    <w:p w14:paraId="0A8A862E" w14:textId="4222B86A" w:rsidR="00297A4F" w:rsidRPr="000B2A1D" w:rsidRDefault="00A21B7F">
      <w:pPr>
        <w:pStyle w:val="s7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4. Центральный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система управления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 1 балл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</w:p>
    <w:p w14:paraId="7F4A41FD" w14:textId="60AAB3E6" w:rsidR="00297A4F" w:rsidRPr="000B2A1D" w:rsidRDefault="00A21B7F">
      <w:pPr>
        <w:pStyle w:val="s7"/>
        <w:spacing w:before="0" w:beforeAutospacing="0" w:after="12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5. Умный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предупреждение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знаки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(свет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+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голос)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—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2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единица</w:t>
      </w:r>
    </w:p>
    <w:p w14:paraId="5ED2785A" w14:textId="23064CA3" w:rsidR="00297A4F" w:rsidRPr="000B2A1D" w:rsidRDefault="00A21B7F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6.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ВЕЛ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предупреждение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свет -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2 балла</w:t>
      </w:r>
    </w:p>
    <w:p w14:paraId="3A548F2F" w14:textId="51A9D7CB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="00A21B7F" w:rsidRPr="000B2A1D">
        <w:rPr>
          <w:rStyle w:val="bumpedfont15"/>
          <w:rFonts w:ascii="GHEA Grapalat" w:hAnsi="GHEA Grapalat"/>
          <w:color w:val="000000"/>
          <w:lang w:val="hy-AM"/>
        </w:rPr>
        <w:t>7. Канаты — 1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коллекция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</w:p>
    <w:p w14:paraId="1342EBA7" w14:textId="3E537B6D" w:rsidR="00297A4F" w:rsidRPr="000B2A1D" w:rsidRDefault="00297A4F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1.Новый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поколение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Умная дорога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отражатели (S-4 DN)</w:t>
      </w:r>
    </w:p>
    <w:p w14:paraId="6F0A5F7D" w14:textId="23B2E1F6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Функции:</w:t>
      </w:r>
    </w:p>
    <w:p w14:paraId="7BFE2C2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•Водители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число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видимый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сигнал</w:t>
      </w:r>
    </w:p>
    <w:p w14:paraId="60F1BE98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•Пешеходы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число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видимый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сигнал</w:t>
      </w:r>
    </w:p>
    <w:p w14:paraId="3529BDF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•Вверх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ВЕЛ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Просвещение</w:t>
      </w:r>
    </w:p>
    <w:p w14:paraId="1D6A548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•Высокий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видимость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все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 погодных условиях</w:t>
      </w:r>
    </w:p>
    <w:p w14:paraId="39EA23B4" w14:textId="20935A49" w:rsidR="009C5499" w:rsidRPr="000B2A1D" w:rsidRDefault="00297A4F" w:rsidP="00305910">
      <w:pPr>
        <w:pStyle w:val="s12"/>
        <w:spacing w:before="0" w:beforeAutospacing="0" w:after="0" w:afterAutospacing="0"/>
        <w:rPr>
          <w:rStyle w:val="bumpedfont15"/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2. Новый</w:t>
      </w:r>
      <w:r w:rsidR="009C5499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поколение</w:t>
      </w:r>
      <w:r w:rsidR="009C5499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отражатели С-2</w:t>
      </w:r>
    </w:p>
    <w:p w14:paraId="072E29DC" w14:textId="36B1166F" w:rsidR="00297A4F" w:rsidRPr="000B2A1D" w:rsidRDefault="00336B63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3.</w:t>
      </w:r>
      <w:r w:rsidR="00297A4F"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ИИ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обнаружение</w:t>
      </w:r>
      <w:r w:rsidR="00297A4F"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297A4F" w:rsidRPr="000B2A1D">
        <w:rPr>
          <w:rStyle w:val="bumpedfont15"/>
          <w:rFonts w:ascii="GHEA Grapalat" w:hAnsi="GHEA Grapalat"/>
          <w:color w:val="000000"/>
          <w:lang w:val="hy-AM"/>
        </w:rPr>
        <w:t>система</w:t>
      </w:r>
    </w:p>
    <w:p w14:paraId="123937FA" w14:textId="4FFB53AC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•4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интеллектуальный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камера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каждый пас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число</w:t>
      </w:r>
    </w:p>
    <w:p w14:paraId="3825351B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Настоящий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со временем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пешеходный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открытие</w:t>
      </w:r>
    </w:p>
    <w:p w14:paraId="06732AFF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Интеллектуальный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трафик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поток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деление: последовательное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 активацией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(активирует)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является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первый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сторона,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затем: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второй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сторона)</w:t>
      </w:r>
    </w:p>
    <w:p w14:paraId="4EBAD89A" w14:textId="77C5CD51" w:rsidR="00297A4F" w:rsidRPr="000B2A1D" w:rsidRDefault="00297A4F" w:rsidP="000B2A1D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4. Централизованная система управления</w:t>
      </w:r>
    </w:p>
    <w:p w14:paraId="3857CD42" w14:textId="7A62827A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Автономный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энергосистема</w:t>
      </w:r>
    </w:p>
    <w:p w14:paraId="1B6A376B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Встроенный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батарея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бронировать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питание</w:t>
      </w:r>
    </w:p>
    <w:p w14:paraId="54DCC090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До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48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час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автономный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работа</w:t>
      </w:r>
    </w:p>
    <w:p w14:paraId="33D43319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Автоматический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зарядка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система</w:t>
      </w:r>
    </w:p>
    <w:p w14:paraId="6EB9174D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Пульт дистанционного управления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мониторинг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(GSM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модуль)</w:t>
      </w:r>
    </w:p>
    <w:p w14:paraId="4DBFE147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Система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онлайн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мониторинг</w:t>
      </w:r>
    </w:p>
    <w:p w14:paraId="553247D2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Пульт дистанционного управления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и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диагноз</w:t>
      </w:r>
    </w:p>
    <w:p w14:paraId="04FA13C4" w14:textId="77777777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Настоящий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данные во времени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вход</w:t>
      </w:r>
    </w:p>
    <w:p w14:paraId="08D4FCD4" w14:textId="30346B72" w:rsidR="00297A4F" w:rsidRPr="000B2A1D" w:rsidRDefault="00297A4F">
      <w:pPr>
        <w:pStyle w:val="s13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5. Умный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предупреждение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знаки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(свет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+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голос)</w:t>
      </w:r>
    </w:p>
    <w:p w14:paraId="47C16BE6" w14:textId="660AC842" w:rsidR="00297A4F" w:rsidRPr="000B2A1D" w:rsidRDefault="00297A4F">
      <w:pPr>
        <w:pStyle w:val="s14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•Высокий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интенсивность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ВЕЛ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сигнальные лампы</w:t>
      </w:r>
    </w:p>
    <w:p w14:paraId="62553497" w14:textId="77777777" w:rsidR="00297A4F" w:rsidRPr="000B2A1D" w:rsidRDefault="00297A4F">
      <w:pPr>
        <w:pStyle w:val="s14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•Интегрированный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голос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система предупреждения</w:t>
      </w:r>
    </w:p>
    <w:p w14:paraId="79CF5D1E" w14:textId="77777777" w:rsidR="00297A4F" w:rsidRPr="000B2A1D" w:rsidRDefault="00297A4F">
      <w:pPr>
        <w:pStyle w:val="s14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Style w:val="bumpedfont15"/>
          <w:rFonts w:ascii="GHEA Grapalat" w:hAnsi="GHEA Grapalat"/>
          <w:color w:val="000000"/>
          <w:lang w:val="hy-AM"/>
        </w:rPr>
        <w:t>•Особенный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голос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возможность обмена сообщениями</w:t>
      </w:r>
    </w:p>
    <w:p w14:paraId="440EFB29" w14:textId="367F8B3F" w:rsidR="00297A4F" w:rsidRPr="000B2A1D" w:rsidRDefault="00297A4F" w:rsidP="000B2A1D">
      <w:pPr>
        <w:pStyle w:val="s16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6.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ВЕЛ</w:t>
      </w:r>
      <w:r w:rsidRPr="000B2A1D">
        <w:rPr>
          <w:rStyle w:val="bumpedfont15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предупреждение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  <w:r w:rsidRPr="000B2A1D">
        <w:rPr>
          <w:rStyle w:val="bumpedfont15"/>
          <w:rFonts w:ascii="GHEA Grapalat" w:hAnsi="GHEA Grapalat"/>
          <w:color w:val="000000"/>
          <w:lang w:val="hy-AM"/>
        </w:rPr>
        <w:t>свет</w:t>
      </w:r>
    </w:p>
    <w:p w14:paraId="066AFBC2" w14:textId="560DBAAA" w:rsidR="00297A4F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color w:val="000000"/>
          <w:lang w:val="hy-AM"/>
        </w:rPr>
      </w:pPr>
      <w:r w:rsidRPr="000B2A1D">
        <w:rPr>
          <w:rFonts w:ascii="Calibri" w:hAnsi="Calibri" w:cs="Calibri"/>
          <w:color w:val="000000"/>
          <w:lang w:val="hy-AM"/>
        </w:rPr>
        <w:t> </w:t>
      </w:r>
      <w:r w:rsidR="009C5499" w:rsidRPr="000B2A1D">
        <w:rPr>
          <w:rStyle w:val="bumpedfont15"/>
          <w:rFonts w:ascii="GHEA Grapalat" w:hAnsi="GHEA Grapalat"/>
          <w:color w:val="000000"/>
          <w:lang w:val="hy-AM"/>
        </w:rPr>
        <w:t>7. Канаты</w:t>
      </w:r>
      <w:r w:rsidRPr="000B2A1D">
        <w:rPr>
          <w:rStyle w:val="apple-converted-space"/>
          <w:rFonts w:ascii="Calibri" w:hAnsi="Calibri" w:cs="Calibri"/>
          <w:color w:val="000000"/>
          <w:lang w:val="hy-AM"/>
        </w:rPr>
        <w:t> </w:t>
      </w:r>
    </w:p>
    <w:p w14:paraId="5148F387" w14:textId="77777777" w:rsidR="00297A4F" w:rsidRPr="000B2A1D" w:rsidRDefault="00297A4F">
      <w:pPr>
        <w:pStyle w:val="s12"/>
        <w:spacing w:before="0" w:beforeAutospacing="0" w:after="0" w:afterAutospacing="0"/>
        <w:rPr>
          <w:rFonts w:ascii="GHEA Grapalat" w:hAnsi="GHEA Grapalat"/>
          <w:color w:val="000000"/>
          <w:sz w:val="22"/>
          <w:szCs w:val="22"/>
          <w:lang w:val="hy-AM"/>
        </w:rPr>
      </w:pPr>
      <w:r w:rsidRPr="000B2A1D">
        <w:rPr>
          <w:rFonts w:ascii="Calibri" w:hAnsi="Calibri" w:cs="Calibri"/>
          <w:color w:val="000000"/>
          <w:sz w:val="22"/>
          <w:szCs w:val="22"/>
          <w:lang w:val="hy-AM"/>
        </w:rPr>
        <w:t> </w:t>
      </w:r>
    </w:p>
    <w:p w14:paraId="2254EEF6" w14:textId="19B258C0" w:rsidR="00305910" w:rsidRPr="000B2A1D" w:rsidRDefault="00297A4F" w:rsidP="000B2A1D">
      <w:pPr>
        <w:pStyle w:val="s12"/>
        <w:spacing w:before="0" w:beforeAutospacing="0" w:after="0" w:afterAutospacing="0"/>
        <w:rPr>
          <w:rFonts w:ascii="GHEA Grapalat" w:hAnsi="GHEA Grapalat"/>
          <w:sz w:val="22"/>
          <w:szCs w:val="22"/>
          <w:lang w:val="hy-AM"/>
        </w:rPr>
      </w:pPr>
      <w:r w:rsidRPr="000B2A1D">
        <w:rPr>
          <w:rFonts w:ascii="Calibri" w:hAnsi="Calibri" w:cs="Calibri"/>
          <w:color w:val="000000"/>
          <w:sz w:val="22"/>
          <w:szCs w:val="22"/>
          <w:lang w:val="hy-AM"/>
        </w:rPr>
        <w:lastRenderedPageBreak/>
        <w:t> </w:t>
      </w:r>
    </w:p>
    <w:p w14:paraId="348997A8" w14:textId="77777777" w:rsidR="00305910" w:rsidRPr="000B2A1D" w:rsidRDefault="00305910" w:rsidP="0030591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kern w:val="0"/>
          <w:sz w:val="28"/>
          <w:szCs w:val="28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b/>
          <w:kern w:val="0"/>
          <w:sz w:val="28"/>
          <w:szCs w:val="28"/>
          <w:lang w:val="hy-AM" w:eastAsia="en-US"/>
          <w14:ligatures w14:val="none"/>
        </w:rPr>
        <w:t>ТЕХНИЧЕСКИЕ</w:t>
      </w:r>
      <w:r w:rsidRPr="000B2A1D">
        <w:rPr>
          <w:rFonts w:ascii="GHEA Grapalat" w:eastAsia="Times New Roman" w:hAnsi="GHEA Grapalat" w:cs="Times New Roman"/>
          <w:b/>
          <w:kern w:val="0"/>
          <w:sz w:val="28"/>
          <w:szCs w:val="28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sz w:val="28"/>
          <w:szCs w:val="28"/>
          <w:lang w:val="hy-AM" w:eastAsia="en-US"/>
          <w14:ligatures w14:val="none"/>
        </w:rPr>
        <w:t>СПЕЦИАЛИЗАЦИЯ</w:t>
      </w:r>
    </w:p>
    <w:p w14:paraId="1D8BE6B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B1FD148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Интеллектуальный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безопасность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установка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для: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 элементами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путем открытия</w:t>
      </w:r>
    </w:p>
    <w:p w14:paraId="2EAC6ADC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78C3A23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Общие положения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положения</w:t>
      </w:r>
    </w:p>
    <w:p w14:paraId="499F1DBE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Этот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технический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документ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определение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интеллектуальный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безопасность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композиция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техническая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технические характеристики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установка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условия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принятие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требования.</w:t>
      </w:r>
    </w:p>
    <w:p w14:paraId="7844D15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0321111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намеревался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неконтролируемый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доступность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водители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некотором смысле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предупредить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область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для повышения видимости.</w:t>
      </w:r>
    </w:p>
    <w:p w14:paraId="26986DDA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0BB1246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некотором смысле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 следует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требовать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оператор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постоянно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участие.</w:t>
      </w:r>
    </w:p>
    <w:p w14:paraId="63B8DC3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5E64E67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активировать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когда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будет обнаружено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подход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зоне.</w:t>
      </w:r>
    </w:p>
    <w:p w14:paraId="2F5AA660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3AD8C5D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из отрывка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вне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 прибытии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некотором смысле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выключится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на 2-3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секунды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поздно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возвращаться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ожидающий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режим.</w:t>
      </w:r>
    </w:p>
    <w:p w14:paraId="73EE9D4E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415AB27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2.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цель</w:t>
      </w:r>
    </w:p>
    <w:p w14:paraId="6E53CDB5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намеревался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безопасность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улучшить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водители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доступность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предупредить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для </w:t>
      </w:r>
      <w:r w:rsidRPr="000B2A1D">
        <w:rPr>
          <w:rFonts w:ascii="GHEA Grapalat" w:eastAsia="Times New Roman" w:hAnsi="GHEA Grapalat" w:cs="Tahoma"/>
          <w:kern w:val="0"/>
          <w:lang w:val="hy-AM" w:eastAsia="en-US"/>
          <w14:ligatures w14:val="none"/>
        </w:rPr>
        <w:t>.</w:t>
      </w:r>
    </w:p>
    <w:p w14:paraId="20079117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основной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проблемы:</w:t>
      </w:r>
    </w:p>
    <w:p w14:paraId="5D55EE6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вовремя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открытие</w:t>
      </w:r>
    </w:p>
    <w:p w14:paraId="44A7D77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водители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предупреждение</w:t>
      </w:r>
    </w:p>
    <w:p w14:paraId="76018EE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зона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визуальный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освещение</w:t>
      </w:r>
    </w:p>
    <w:p w14:paraId="34D30C6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видимость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рост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ночной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часы</w:t>
      </w:r>
    </w:p>
    <w:p w14:paraId="1F8EB96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неконтролируемый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безопасность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улучшение</w:t>
      </w:r>
    </w:p>
    <w:p w14:paraId="416ABDC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6FEE7E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безопасный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стабильный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дневное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или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ночной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течение часов.</w:t>
      </w:r>
    </w:p>
    <w:p w14:paraId="6C12C79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77F69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3.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композиция</w:t>
      </w:r>
    </w:p>
    <w:p w14:paraId="5E11ADB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включать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следующий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элементы:</w:t>
      </w:r>
    </w:p>
    <w:p w14:paraId="6741C55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поверхность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инвестированные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</w:p>
    <w:p w14:paraId="613C19C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знак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выше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установлено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предупреждение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фонарики</w:t>
      </w:r>
    </w:p>
    <w:p w14:paraId="59B5E79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обнаружение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система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(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камеры)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датчики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)</w:t>
      </w:r>
    </w:p>
    <w:p w14:paraId="3281A4A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управление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шкаф</w:t>
      </w:r>
    </w:p>
    <w:p w14:paraId="32977C7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кабель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инфраструктура</w:t>
      </w:r>
    </w:p>
    <w:p w14:paraId="788F494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основной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источник питания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</w:p>
    <w:p w14:paraId="2BFB3DC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запасной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источник питания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</w:p>
    <w:p w14:paraId="607CCC7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EBD93C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Короткий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может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установлено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дополнительный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Просвещение.</w:t>
      </w:r>
    </w:p>
    <w:p w14:paraId="39DC08B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948691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Длинный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дополнительный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Просвещение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ведется установка.</w:t>
      </w:r>
    </w:p>
    <w:p w14:paraId="79F4922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69823E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br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4.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принцип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</w:p>
    <w:p w14:paraId="05A7572D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Когда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приближающийся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переход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некотором смысле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обнаружить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Пешеход.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7FC81A88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 открытия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одновременно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соединять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3AAED4A9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6021179B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знаки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предупреждение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фонарики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709388B2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оставаться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расположение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живой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течение.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 избавления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некотором смысле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выключится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на 2-3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секунды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позже.</w:t>
      </w:r>
    </w:p>
    <w:p w14:paraId="66F00A60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1CAEC8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br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5.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Длинный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переходы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функции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</w:p>
    <w:p w14:paraId="00DFCC5C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Длинный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разделенный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 меньшей мере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два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независимый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обнаружение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активация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ремни.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24AFA17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Похожий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обеспечить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 использован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дополнительный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обнаружение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камеры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датчики.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0D1327D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Первый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пояс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активировать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когда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входить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переход.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748A9A7E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Второй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пояс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активировать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когда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достигает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центральный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о.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455DB5C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безопасный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водители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постоянно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предупреждение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весь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течение.</w:t>
      </w:r>
    </w:p>
    <w:p w14:paraId="6CCD1E54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411686A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6.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элементы</w:t>
      </w:r>
    </w:p>
    <w:p w14:paraId="7ADF738F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встроенный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 установлен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 дороге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 поверхности.</w:t>
      </w:r>
    </w:p>
    <w:p w14:paraId="696138F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1D3846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дело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готовый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высокий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сила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Из чугуна.</w:t>
      </w:r>
    </w:p>
    <w:p w14:paraId="3A8AEBA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7F8B7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Дело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прочный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быть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7E16ECC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механический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груз</w:t>
      </w:r>
    </w:p>
    <w:p w14:paraId="5085D11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тяжелый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транспорт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означает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трафик</w:t>
      </w:r>
    </w:p>
    <w:p w14:paraId="38B2B6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уборка снега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оборудование</w:t>
      </w:r>
    </w:p>
    <w:p w14:paraId="3B1C65D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влажность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 влиянию</w:t>
      </w:r>
    </w:p>
    <w:p w14:paraId="4B7CA56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снег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льда</w:t>
      </w:r>
    </w:p>
    <w:p w14:paraId="07E148C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химический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реагенты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</w:t>
      </w:r>
    </w:p>
    <w:p w14:paraId="68B1487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435DF1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</w:pPr>
    </w:p>
    <w:p w14:paraId="51BC315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Случай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минимум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требования:</w:t>
      </w:r>
    </w:p>
    <w:p w14:paraId="3BBEF66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lastRenderedPageBreak/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случай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поверхность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менее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250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см²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​</w:t>
      </w:r>
    </w:p>
    <w:p w14:paraId="27FEE48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два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поддерживающий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самолеты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присутствие</w:t>
      </w:r>
    </w:p>
    <w:p w14:paraId="789190C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транспорт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средств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ударять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сбоку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острый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края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отсутствие</w:t>
      </w:r>
    </w:p>
    <w:p w14:paraId="036B8FD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07AD10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высота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 поверхности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размер составляет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12–18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мм.</w:t>
      </w:r>
    </w:p>
    <w:p w14:paraId="12B2A94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B15D70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Минимум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сжатие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сила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менее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60 кН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.​</w:t>
      </w:r>
    </w:p>
    <w:p w14:paraId="3FE7CCA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AA35F6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Проект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слабый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давать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светящийся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модуль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замена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дело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демонтировать.</w:t>
      </w:r>
    </w:p>
    <w:p w14:paraId="28902E3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E48C89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Случай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услуга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крайний срок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как минимум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10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лет.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94545C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Светящийся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модуль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услуга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крайний срок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как минимум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года.</w:t>
      </w:r>
    </w:p>
    <w:p w14:paraId="419341E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9542DD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7.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светящийся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</w:p>
    <w:p w14:paraId="3D701CD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иметь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трехсторонний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светящийся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сигнал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система.</w:t>
      </w:r>
    </w:p>
    <w:p w14:paraId="110EA49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9CC275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обеспечить:</w:t>
      </w:r>
    </w:p>
    <w:p w14:paraId="280D23B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водители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направлении</w:t>
      </w:r>
    </w:p>
    <w:p w14:paraId="1B1F326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маркировка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направлении</w:t>
      </w:r>
    </w:p>
    <w:p w14:paraId="16DDE2A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вверх: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освещать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</w:p>
    <w:p w14:paraId="594DDC5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B0AD91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водители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направлении:</w:t>
      </w:r>
    </w:p>
    <w:p w14:paraId="0A37E96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цвет: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апельсин</w:t>
      </w:r>
    </w:p>
    <w:p w14:paraId="1E01F34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минимум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Интенсивность: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20 000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мКд</w:t>
      </w:r>
    </w:p>
    <w:p w14:paraId="4BDEC2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моргание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Частота: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40–60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импульсов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минуту</w:t>
      </w:r>
    </w:p>
    <w:p w14:paraId="3BEB0F5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3B9707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Примечание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освещение:</w:t>
      </w:r>
    </w:p>
    <w:p w14:paraId="3C1CBE4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цвет: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белый</w:t>
      </w:r>
    </w:p>
    <w:p w14:paraId="35BD82D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минимум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Интенсивность: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7900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мКд</w:t>
      </w:r>
    </w:p>
    <w:p w14:paraId="4251370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0B958A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освещение:</w:t>
      </w:r>
    </w:p>
    <w:p w14:paraId="218B706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12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светодиодов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панель</w:t>
      </w:r>
    </w:p>
    <w:p w14:paraId="7D635EC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минимум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Интенсивность: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15 000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мКд</w:t>
      </w:r>
    </w:p>
    <w:p w14:paraId="6836F55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F6E112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8.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Свет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модуль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материал</w:t>
      </w:r>
    </w:p>
    <w:p w14:paraId="5C94A7C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Светящийся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модуль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готовый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ударопрочный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прозрачный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Изготовлено из поликарбоната.</w:t>
      </w:r>
    </w:p>
    <w:p w14:paraId="4DF5A0B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323460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Минимум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защита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Степень защиты: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IP68</w:t>
      </w:r>
    </w:p>
    <w:p w14:paraId="5B42413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17CC266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температура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Диапазон температур: от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-25°C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до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+60°C.</w:t>
      </w:r>
    </w:p>
    <w:p w14:paraId="0DE943D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8DB3D9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br w:type="page"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lastRenderedPageBreak/>
        <w:t xml:space="preserve">9.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Предупреждение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лампы</w:t>
      </w:r>
    </w:p>
    <w:p w14:paraId="1DD7423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Предупреждение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лампы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 установлен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знаки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выше.</w:t>
      </w:r>
    </w:p>
    <w:p w14:paraId="661523A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406BE4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Фары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является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21BE6B2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выпускать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апельсин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</w:t>
      </w:r>
    </w:p>
    <w:p w14:paraId="2120B9D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направленный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приближающийся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 движению</w:t>
      </w:r>
    </w:p>
    <w:p w14:paraId="7F853E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одновременный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 дороге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назад</w:t>
      </w:r>
    </w:p>
    <w:p w14:paraId="35C7EB7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1A0DA5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Мигание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Частота: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40–60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импульсов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минуту.</w:t>
      </w:r>
    </w:p>
    <w:p w14:paraId="22E6337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4507A7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Минимум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требования:</w:t>
      </w:r>
    </w:p>
    <w:p w14:paraId="4E76660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Степень защиты IP65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степень</w:t>
      </w:r>
    </w:p>
    <w:p w14:paraId="2F358CF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работающий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температура: от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−30 °C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до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+70°C</w:t>
      </w:r>
    </w:p>
    <w:p w14:paraId="346C9DF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5F4F13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Освещение:</w:t>
      </w:r>
    </w:p>
    <w:p w14:paraId="60D66E5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течение дня: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менее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1600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​</w:t>
      </w:r>
    </w:p>
    <w:p w14:paraId="1D541B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ночью: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менее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600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​</w:t>
      </w:r>
    </w:p>
    <w:p w14:paraId="3EC2493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E80C04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10.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обнаружение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</w:p>
    <w:p w14:paraId="6C5DBEE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безопасный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открытие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пешеходу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переход.</w:t>
      </w:r>
    </w:p>
    <w:p w14:paraId="6370C26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7E0108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обеспечить:</w:t>
      </w:r>
    </w:p>
    <w:p w14:paraId="69E74D6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открытие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из отрывка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вперед</w:t>
      </w:r>
    </w:p>
    <w:p w14:paraId="69916F8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пешеход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открытие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</w:t>
      </w:r>
    </w:p>
    <w:p w14:paraId="0B6FE18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правильный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дневное время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ночной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часы</w:t>
      </w:r>
    </w:p>
    <w:p w14:paraId="5E2C22A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дождь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снег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туман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 данных условиях</w:t>
      </w:r>
    </w:p>
    <w:p w14:paraId="5E3A515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50177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Длинный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переходы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использовал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являются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дополнительный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камеры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датчики.</w:t>
      </w:r>
    </w:p>
    <w:p w14:paraId="61A09F9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A177E2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11.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источник питания</w:t>
      </w:r>
    </w:p>
    <w:p w14:paraId="224EB81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подключенный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стационарный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электрический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сеть.</w:t>
      </w:r>
    </w:p>
    <w:p w14:paraId="40FA219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6E7EE7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все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 обеспечены электроэнергией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управление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панель управления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через.</w:t>
      </w:r>
    </w:p>
    <w:p w14:paraId="1AB3CC5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B38E5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Управление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панель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включать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4968337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источник питания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блокировать</w:t>
      </w:r>
    </w:p>
    <w:p w14:paraId="3D8B14F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менеджер</w:t>
      </w:r>
    </w:p>
    <w:p w14:paraId="1BAF9B6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защита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автоматизация</w:t>
      </w:r>
    </w:p>
    <w:p w14:paraId="3AE8775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батарея</w:t>
      </w:r>
    </w:p>
    <w:p w14:paraId="0336E05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B48D84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12.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управление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шкаф</w:t>
      </w:r>
    </w:p>
    <w:p w14:paraId="649EB70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Управление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шкаф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намеревался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электрический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электронный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компоненты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установка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защита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для.</w:t>
      </w:r>
    </w:p>
    <w:p w14:paraId="37E042D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16FF30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Функции:</w:t>
      </w:r>
    </w:p>
    <w:p w14:paraId="2ECB996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все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источник питания</w:t>
      </w:r>
    </w:p>
    <w:p w14:paraId="53C9DFC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управление</w:t>
      </w:r>
    </w:p>
    <w:p w14:paraId="029AFF2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энергия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распределение</w:t>
      </w:r>
    </w:p>
    <w:p w14:paraId="0F3B72E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электрический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цепи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защита</w:t>
      </w:r>
    </w:p>
    <w:p w14:paraId="76B3EBC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состояние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мониторинг</w:t>
      </w:r>
    </w:p>
    <w:p w14:paraId="6F69E6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резервная копия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источник питания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проход</w:t>
      </w:r>
    </w:p>
    <w:p w14:paraId="4CC8EDE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35C0BF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Шкаф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металл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коррозионностойкий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имеет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замок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имеют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степень защиты IP44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или выше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низкий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защита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степень.</w:t>
      </w:r>
    </w:p>
    <w:p w14:paraId="0D42DF8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986737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13.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Запасное устройство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питание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источник</w:t>
      </w:r>
    </w:p>
    <w:p w14:paraId="1607ACBD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иметь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запасной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батарея.</w:t>
      </w:r>
    </w:p>
    <w:p w14:paraId="3F7A9DB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E011ACB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Номинальный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Напряжение: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12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В.</w:t>
      </w:r>
    </w:p>
    <w:p w14:paraId="6B6DC91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DC968E6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Когда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доступный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внешний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источник питания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,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батарея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работающий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зарядка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этом режиме.</w:t>
      </w:r>
    </w:p>
    <w:p w14:paraId="62CA3A1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0322510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Электричество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отключение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случае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автоматический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некотором смысле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проход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питание от батареи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Питание.</w:t>
      </w:r>
    </w:p>
    <w:p w14:paraId="568C466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E74A4D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Автономный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время: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до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48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часов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средний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активация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интенсивность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случае.</w:t>
      </w:r>
    </w:p>
    <w:p w14:paraId="3BE5E13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CFEE66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14.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Кабель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инфраструктура</w:t>
      </w:r>
    </w:p>
    <w:p w14:paraId="59D915C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все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подключенный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являются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кабель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сеть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через.</w:t>
      </w:r>
    </w:p>
    <w:p w14:paraId="7825DEA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FDB27D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Кабели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устанавливается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являются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 дороге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поверхность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внутри: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защитный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волны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в.</w:t>
      </w:r>
    </w:p>
    <w:p w14:paraId="75957E3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0318B70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Связи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запечатанный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быть.</w:t>
      </w:r>
    </w:p>
    <w:p w14:paraId="6632BC3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436AA18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 момента установки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волны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заполнить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герметизация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 материалом.</w:t>
      </w:r>
    </w:p>
    <w:p w14:paraId="6CC3C74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DC1E09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15.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Установка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требования</w:t>
      </w:r>
    </w:p>
    <w:p w14:paraId="01D0DD7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Установка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 выполнено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специализированный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организация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к.</w:t>
      </w:r>
    </w:p>
    <w:p w14:paraId="44CBE57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D2E9631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Отверстия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открыть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особенный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бурение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оборудование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через: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асфальт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причинить вред.</w:t>
      </w:r>
    </w:p>
    <w:p w14:paraId="5F44BAB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ABC651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 дороге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 укрепленным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особенный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битумный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 клеем.</w:t>
      </w:r>
    </w:p>
    <w:p w14:paraId="587FC07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80727D0" w14:textId="77777777" w:rsidR="00305910" w:rsidRPr="000B2A1D" w:rsidRDefault="00305910" w:rsidP="0030591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 момента установки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после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 выполнено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 дороге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крышка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герметизация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реставрация </w:t>
      </w:r>
      <w:r w:rsidRPr="000B2A1D">
        <w:rPr>
          <w:rFonts w:ascii="GHEA Grapalat" w:eastAsia="Times New Roman" w:hAnsi="GHEA Grapalat" w:cs="Tahoma"/>
          <w:kern w:val="0"/>
          <w:lang w:val="hy-AM" w:eastAsia="en-US"/>
          <w14:ligatures w14:val="none"/>
        </w:rPr>
        <w:t>.</w:t>
      </w:r>
    </w:p>
    <w:p w14:paraId="058F323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185ADF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br w:type="page"/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lastRenderedPageBreak/>
        <w:t xml:space="preserve">16.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выносливость</w:t>
      </w:r>
    </w:p>
    <w:p w14:paraId="6070861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прочный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быть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57D62A7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интенсивный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трафик</w:t>
      </w:r>
    </w:p>
    <w:p w14:paraId="4E2874A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вибрации</w:t>
      </w:r>
    </w:p>
    <w:p w14:paraId="010FAE1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влажность</w:t>
      </w:r>
    </w:p>
    <w:p w14:paraId="5197760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снег</w:t>
      </w:r>
    </w:p>
    <w:p w14:paraId="3A972503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лед</w:t>
      </w:r>
    </w:p>
    <w:p w14:paraId="5373B3D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дорога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химикаты</w:t>
      </w:r>
    </w:p>
    <w:p w14:paraId="18C6169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снег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чистящее средство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оборудование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</w:t>
      </w:r>
    </w:p>
    <w:p w14:paraId="025D8B8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59BD95E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17.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Технические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услуга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592B8D3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Услуга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включать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76D460F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датчики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осмотр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4C9917E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элементы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осмотр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2837FFD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кабели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осмотр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75DE68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управление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панель управления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осмотр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38613DE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батарея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осмотр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</w:p>
    <w:p w14:paraId="058FB81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Светящийся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модуль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сменный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быть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без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дело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демонтировать.</w:t>
      </w:r>
    </w:p>
    <w:p w14:paraId="7596B5B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31C5A8B0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18.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Работа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условия</w:t>
      </w:r>
    </w:p>
    <w:p w14:paraId="06E529C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Система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нуждаться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работа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>.</w:t>
      </w:r>
    </w:p>
    <w:p w14:paraId="20816A5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дневное время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ночной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часы</w:t>
      </w:r>
    </w:p>
    <w:p w14:paraId="1FD9C01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дождь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время</w:t>
      </w:r>
    </w:p>
    <w:p w14:paraId="7FABBB99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снег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осадки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время</w:t>
      </w:r>
    </w:p>
    <w:p w14:paraId="7A48DD1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туман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время</w:t>
      </w:r>
    </w:p>
    <w:p w14:paraId="58565C3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отрицательный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 температурах</w:t>
      </w:r>
    </w:p>
    <w:p w14:paraId="041DD33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интенсивный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трафик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при данных условиях</w:t>
      </w:r>
    </w:p>
    <w:p w14:paraId="073C1E1A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285B855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19.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Столбцы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трубы</w:t>
      </w:r>
      <w:r w:rsidRPr="000B2A1D">
        <w:rPr>
          <w:rFonts w:ascii="GHEA Grapalat" w:eastAsia="Times New Roman" w:hAnsi="GHEA Grapalat" w:cs="Times New Roman"/>
          <w:b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b/>
          <w:kern w:val="0"/>
          <w:lang w:val="hy-AM" w:eastAsia="en-US"/>
          <w14:ligatures w14:val="none"/>
        </w:rPr>
        <w:t>требования</w:t>
      </w:r>
    </w:p>
    <w:p w14:paraId="5A182A48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Знаки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оборудование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установка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использовал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являются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металл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поддерживает.</w:t>
      </w:r>
    </w:p>
    <w:p w14:paraId="6C1B02C4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34607A5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Поддержка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готовый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составляет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2,5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дюйма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 диаметре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 xml:space="preserve">и 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3,2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стена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толстый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сталь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из трубы.</w:t>
      </w:r>
    </w:p>
    <w:p w14:paraId="10A03B42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6E0DFF2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Допустимый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параметры:</w:t>
      </w:r>
    </w:p>
    <w:p w14:paraId="2A038E5C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оцинкованный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трубка</w:t>
      </w:r>
    </w:p>
    <w:p w14:paraId="657922A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порошковое покрытие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трубка</w:t>
      </w:r>
    </w:p>
    <w:p w14:paraId="73327811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2350E7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Знак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ниже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край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высота: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земля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2,3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 над уровнем моря .</w:t>
      </w:r>
    </w:p>
    <w:p w14:paraId="787A14B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</w:p>
    <w:p w14:paraId="7E7AD1E7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Датчики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число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использовал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являются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отдельно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поддерживает:</w:t>
      </w:r>
    </w:p>
    <w:p w14:paraId="48D3881F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•4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</w:t>
      </w:r>
    </w:p>
    <w:p w14:paraId="7619FB2E" w14:textId="77777777" w:rsidR="00305910" w:rsidRPr="000B2A1D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•5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м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по высоте</w:t>
      </w:r>
    </w:p>
    <w:p w14:paraId="0FE60D24" w14:textId="77777777" w:rsidR="00305910" w:rsidRPr="00305910" w:rsidRDefault="00305910" w:rsidP="00305910">
      <w:pPr>
        <w:spacing w:after="0" w:line="240" w:lineRule="auto"/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</w:pP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Опоры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устанавливается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являются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отдельно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база</w:t>
      </w:r>
      <w:r w:rsidRPr="000B2A1D">
        <w:rPr>
          <w:rFonts w:ascii="GHEA Grapalat" w:eastAsia="Times New Roman" w:hAnsi="GHEA Grapalat" w:cs="Times New Roman"/>
          <w:kern w:val="0"/>
          <w:lang w:val="hy-AM" w:eastAsia="en-US"/>
          <w14:ligatures w14:val="none"/>
        </w:rPr>
        <w:t xml:space="preserve"> </w:t>
      </w:r>
      <w:r w:rsidRPr="000B2A1D">
        <w:rPr>
          <w:rFonts w:ascii="GHEA Grapalat" w:eastAsia="Times New Roman" w:hAnsi="GHEA Grapalat" w:cs="Sylfaen"/>
          <w:kern w:val="0"/>
          <w:lang w:val="hy-AM" w:eastAsia="en-US"/>
          <w14:ligatures w14:val="none"/>
        </w:rPr>
        <w:t>на.</w:t>
      </w:r>
    </w:p>
    <w:p w14:paraId="3769A002" w14:textId="3559C32A" w:rsidR="00305910" w:rsidRPr="00305910" w:rsidRDefault="00305910" w:rsidP="00305910">
      <w:pPr>
        <w:pStyle w:val="ac"/>
        <w:jc w:val="center"/>
        <w:rPr>
          <w:rFonts w:ascii="GHEA Grapalat" w:hAnsi="GHEA Grapalat"/>
          <w:b/>
          <w:bCs/>
          <w:lang w:val="hy-AM"/>
        </w:rPr>
      </w:pPr>
      <w:r w:rsidRPr="00305910">
        <w:rPr>
          <w:rFonts w:ascii="GHEA Grapalat" w:hAnsi="GHEA Grapalat"/>
          <w:b/>
          <w:bCs/>
          <w:lang w:val="hy-AM"/>
        </w:rPr>
        <w:t>Система должна включать следующие материалы и оборудование:</w:t>
      </w:r>
    </w:p>
    <w:p w14:paraId="3D37B5E5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</w:p>
    <w:p w14:paraId="593D8E4E" w14:textId="6A2C369B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370,75 OMY — Общее количество: 50 метров</w:t>
      </w:r>
    </w:p>
    <w:p w14:paraId="29891B15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 xml:space="preserve">— HO7RN 3×1.5 — Общее количество: 200. </w:t>
      </w:r>
      <w:r w:rsidRPr="00305910">
        <w:rPr>
          <w:rFonts w:ascii="GHEA Grapalat" w:hAnsi="GHEA Grapalat"/>
          <w:lang w:val="hy-AM"/>
        </w:rPr>
        <w:br/>
        <w:t>Напряжение: 12 В, кабели необходимо проложить и закрепить.</w:t>
      </w:r>
    </w:p>
    <w:p w14:paraId="0BE0B8D1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Кабель, соединяющий ARS с шкафом, проложенный в канале (кабельном канале).</w:t>
      </w:r>
    </w:p>
    <w:p w14:paraId="471EE8A4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Интернет-кабель RJ — вставьте конец в смотровое отверстие на опоре — 8 шт.</w:t>
      </w:r>
    </w:p>
    <w:p w14:paraId="07CFB6B2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YKY 3×4 — Количество зависит от местоположения источника питания 230 В.</w:t>
      </w:r>
    </w:p>
    <w:p w14:paraId="46A07958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Коробка SmartPass — 4 шт. (для шеста: Ø80)</w:t>
      </w:r>
    </w:p>
    <w:p w14:paraId="155C0508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Батарейки — 2 шт.</w:t>
      </w:r>
    </w:p>
    <w:p w14:paraId="0639B224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ARS S-4 день/ночь — 4 комплекта (всего: 31 штука)</w:t>
      </w:r>
    </w:p>
    <w:p w14:paraId="6E73C553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>— Камера с искусственным интеллектом — 8 шт.</w:t>
      </w:r>
    </w:p>
    <w:p w14:paraId="6A65EE78" w14:textId="77777777" w:rsidR="00305910" w:rsidRPr="00305910" w:rsidRDefault="00305910" w:rsidP="00305910">
      <w:pPr>
        <w:pStyle w:val="ac"/>
        <w:rPr>
          <w:rFonts w:ascii="GHEA Grapalat" w:hAnsi="GHEA Grapalat"/>
          <w:lang w:val="hy-AM"/>
        </w:rPr>
      </w:pPr>
      <w:r w:rsidRPr="00305910">
        <w:rPr>
          <w:rFonts w:ascii="GHEA Grapalat" w:hAnsi="GHEA Grapalat"/>
          <w:lang w:val="hy-AM"/>
        </w:rPr>
        <w:t xml:space="preserve">— Центральный блок — 2 шт. </w:t>
      </w:r>
      <w:r w:rsidRPr="00305910">
        <w:rPr>
          <w:rFonts w:ascii="GHEA Grapalat" w:hAnsi="GHEA Grapalat"/>
          <w:lang w:val="hy-AM"/>
        </w:rPr>
        <w:br/>
        <w:t>(питание ночью от уличного освещения)</w:t>
      </w:r>
    </w:p>
    <w:p w14:paraId="0792C532" w14:textId="77777777" w:rsidR="00305910" w:rsidRPr="00305910" w:rsidRDefault="00305910" w:rsidP="00305910">
      <w:pPr>
        <w:rPr>
          <w:rFonts w:ascii="GHEA Grapalat" w:hAnsi="GHEA Grapalat"/>
          <w:lang w:val="hy-AM"/>
        </w:rPr>
      </w:pPr>
    </w:p>
    <w:p w14:paraId="1271D874" w14:textId="370C3217" w:rsidR="00305910" w:rsidRPr="00305910" w:rsidRDefault="008B7CDD">
      <w:pPr>
        <w:rPr>
          <w:rFonts w:ascii="GHEA Grapalat" w:hAnsi="GHEA Grapalat"/>
          <w:sz w:val="22"/>
          <w:szCs w:val="22"/>
          <w:lang w:val="hy-AM"/>
        </w:rPr>
      </w:pPr>
      <w:r w:rsidRPr="008B7CDD">
        <w:rPr>
          <w:rFonts w:ascii="GHEA Grapalat" w:hAnsi="GHEA Grapalat"/>
          <w:sz w:val="22"/>
          <w:szCs w:val="22"/>
          <w:lang w:val="hy-AM"/>
        </w:rPr>
        <w:t>Гарантийный срок составляет 365 календарных дней (не менее 365 календарных дней) со дня, следующего за датой полной приемки Работы Заказчиком. В случае обнаружения дефектов в Работы в течение гарантийного срока, Подрядчик обязан устранить дефекты за свой счет в разумные сроки, установленные Заказчиком.</w:t>
      </w:r>
      <w:bookmarkStart w:id="0" w:name="_GoBack"/>
      <w:bookmarkEnd w:id="0"/>
    </w:p>
    <w:p w14:paraId="295A21BD" w14:textId="77777777" w:rsidR="00297A4F" w:rsidRPr="00305910" w:rsidRDefault="00297A4F">
      <w:pPr>
        <w:rPr>
          <w:rFonts w:ascii="GHEA Grapalat" w:hAnsi="GHEA Grapalat"/>
          <w:sz w:val="22"/>
          <w:szCs w:val="22"/>
          <w:lang w:val="hy-AM"/>
        </w:rPr>
      </w:pPr>
    </w:p>
    <w:p w14:paraId="5355D63B" w14:textId="77777777" w:rsidR="0015750C" w:rsidRPr="00305910" w:rsidRDefault="0015750C">
      <w:pPr>
        <w:rPr>
          <w:rFonts w:ascii="GHEA Grapalat" w:hAnsi="GHEA Grapalat"/>
          <w:sz w:val="22"/>
          <w:szCs w:val="22"/>
          <w:lang w:val="hy-AM"/>
        </w:rPr>
      </w:pPr>
    </w:p>
    <w:sectPr w:rsidR="0015750C" w:rsidRPr="00305910" w:rsidSect="000B2A1D">
      <w:pgSz w:w="11906" w:h="16838"/>
      <w:pgMar w:top="851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6694D"/>
    <w:multiLevelType w:val="hybridMultilevel"/>
    <w:tmpl w:val="29087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EF3"/>
    <w:rsid w:val="000250F2"/>
    <w:rsid w:val="000B2A1D"/>
    <w:rsid w:val="00153EBC"/>
    <w:rsid w:val="0015750C"/>
    <w:rsid w:val="001778AE"/>
    <w:rsid w:val="001C4737"/>
    <w:rsid w:val="00200CD3"/>
    <w:rsid w:val="002559A8"/>
    <w:rsid w:val="0027340E"/>
    <w:rsid w:val="00275D91"/>
    <w:rsid w:val="00297A4F"/>
    <w:rsid w:val="002C2A2A"/>
    <w:rsid w:val="00305910"/>
    <w:rsid w:val="00336B63"/>
    <w:rsid w:val="00347B85"/>
    <w:rsid w:val="00390BD8"/>
    <w:rsid w:val="003B6B28"/>
    <w:rsid w:val="004D0F0B"/>
    <w:rsid w:val="00542136"/>
    <w:rsid w:val="00587354"/>
    <w:rsid w:val="00656FA7"/>
    <w:rsid w:val="00692EAE"/>
    <w:rsid w:val="006E37CF"/>
    <w:rsid w:val="00712EF3"/>
    <w:rsid w:val="0071678D"/>
    <w:rsid w:val="00750A07"/>
    <w:rsid w:val="00852513"/>
    <w:rsid w:val="008B7CDD"/>
    <w:rsid w:val="00973E42"/>
    <w:rsid w:val="009C5499"/>
    <w:rsid w:val="00A21B7F"/>
    <w:rsid w:val="00A740DC"/>
    <w:rsid w:val="00C664B5"/>
    <w:rsid w:val="00D73583"/>
    <w:rsid w:val="00DF6D7C"/>
    <w:rsid w:val="00E41502"/>
    <w:rsid w:val="00F4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5B58"/>
  <w15:chartTrackingRefBased/>
  <w15:docId w15:val="{1987FF90-38E4-774E-9E37-B465A4DC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2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2E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E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E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2E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2E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2EF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2EF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2E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2E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2E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2E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2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12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2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2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2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2E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2E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2EF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2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2EF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2EF3"/>
    <w:rPr>
      <w:b/>
      <w:bCs/>
      <w:smallCaps/>
      <w:color w:val="2F5496" w:themeColor="accent1" w:themeShade="BF"/>
      <w:spacing w:val="5"/>
    </w:rPr>
  </w:style>
  <w:style w:type="paragraph" w:customStyle="1" w:styleId="s3">
    <w:name w:val="s3"/>
    <w:basedOn w:val="a"/>
    <w:rsid w:val="00656FA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a0"/>
    <w:rsid w:val="00656FA7"/>
  </w:style>
  <w:style w:type="character" w:customStyle="1" w:styleId="s2">
    <w:name w:val="s2"/>
    <w:basedOn w:val="a0"/>
    <w:rsid w:val="00656FA7"/>
  </w:style>
  <w:style w:type="paragraph" w:customStyle="1" w:styleId="s4">
    <w:name w:val="s4"/>
    <w:basedOn w:val="a"/>
    <w:rsid w:val="00656FA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7">
    <w:name w:val="s7"/>
    <w:basedOn w:val="a"/>
    <w:rsid w:val="00656FA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bumpedfont15">
    <w:name w:val="bumpedfont15"/>
    <w:basedOn w:val="a0"/>
    <w:rsid w:val="00656FA7"/>
  </w:style>
  <w:style w:type="paragraph" w:customStyle="1" w:styleId="s12">
    <w:name w:val="s12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13">
    <w:name w:val="s13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14">
    <w:name w:val="s14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s16">
    <w:name w:val="s16"/>
    <w:basedOn w:val="a"/>
    <w:rsid w:val="00297A4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6">
    <w:name w:val="s6"/>
    <w:basedOn w:val="a0"/>
    <w:rsid w:val="00305910"/>
  </w:style>
  <w:style w:type="paragraph" w:customStyle="1" w:styleId="s5">
    <w:name w:val="s5"/>
    <w:basedOn w:val="a"/>
    <w:rsid w:val="0030591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HTML">
    <w:name w:val="HTML Preformatted"/>
    <w:basedOn w:val="a"/>
    <w:link w:val="HTML0"/>
    <w:rsid w:val="003059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US"/>
      <w14:ligatures w14:val="none"/>
    </w:rPr>
  </w:style>
  <w:style w:type="character" w:customStyle="1" w:styleId="HTML0">
    <w:name w:val="Стандартный HTML Знак"/>
    <w:basedOn w:val="a0"/>
    <w:link w:val="HTML"/>
    <w:rsid w:val="00305910"/>
    <w:rPr>
      <w:rFonts w:ascii="Courier New" w:eastAsia="Times New Roman" w:hAnsi="Courier New" w:cs="Courier New"/>
      <w:kern w:val="0"/>
      <w:sz w:val="20"/>
      <w:szCs w:val="20"/>
      <w:lang w:val="ru" w:eastAsia="en-US"/>
      <w14:ligatures w14:val="none"/>
    </w:rPr>
  </w:style>
  <w:style w:type="character" w:customStyle="1" w:styleId="y2iqfc">
    <w:name w:val="y2iqfc"/>
    <w:basedOn w:val="a0"/>
    <w:rsid w:val="00305910"/>
  </w:style>
  <w:style w:type="paragraph" w:styleId="ac">
    <w:name w:val="Normal (Web)"/>
    <w:basedOn w:val="a"/>
    <w:uiPriority w:val="99"/>
    <w:semiHidden/>
    <w:unhideWhenUsed/>
    <w:rsid w:val="0030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1926</Words>
  <Characters>10980</Characters>
  <Application>Microsoft Office Word</Application>
  <DocSecurity>0</DocSecurity>
  <Lines>91</Lines>
  <Paragraphs>25</Paragraphs>
  <ScaleCrop>false</ScaleCrop>
  <Company/>
  <LinksUpToDate>false</LinksUpToDate>
  <CharactersWithSpaces>12881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simonyanarmenuhi@gmail.com</dc:creator>
  <cp:keywords/>
  <dc:description/>
  <cp:lastModifiedBy>Пользователь Windows</cp:lastModifiedBy>
  <cp:revision>8</cp:revision>
  <dcterms:created xsi:type="dcterms:W3CDTF">2026-04-03T08:47:00Z</dcterms:created>
  <dcterms:modified xsi:type="dcterms:W3CDTF">2026-05-12T08:04:00Z</dcterms:modified>
</cp:coreProperties>
</file>